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DA8" w:rsidRDefault="002E7DA8" w:rsidP="002E7DA8">
      <w:pPr>
        <w:jc w:val="center"/>
      </w:pPr>
      <w:r>
        <w:t>A few claims to use that would built scaffolding:</w:t>
      </w:r>
      <w:bookmarkStart w:id="0" w:name="_GoBack"/>
      <w:bookmarkEnd w:id="0"/>
    </w:p>
    <w:p w:rsidR="00430F49" w:rsidRDefault="002E7DA8">
      <w:r>
        <w:t>Although social media is a way to communicate with friends and family, children should participate in the social platform until they are teenagers because they are exposed to information that is not appropriate, manipulated to formulate viewpoints that are not connected to family values, overstimulated to decipher information at an inappropriate age.</w:t>
      </w:r>
    </w:p>
    <w:p w:rsidR="002E7DA8" w:rsidRDefault="002E7DA8"/>
    <w:p w:rsidR="002E7DA8" w:rsidRDefault="002E7DA8">
      <w:r>
        <w:t>Although telephones are obstacles to learning, schools should allow phones in classrooms because it helps the learning process, promotes digital citizenship, and connects them social commentary</w:t>
      </w:r>
    </w:p>
    <w:p w:rsidR="002E7DA8" w:rsidRDefault="002E7DA8"/>
    <w:p w:rsidR="002E7DA8" w:rsidRDefault="002E7DA8">
      <w:r>
        <w:t xml:space="preserve">Although the music is a genre of self-expression, the music industry requires artists to revoke their creative spirit by requiring they make money, create for the masses, and promote producers. </w:t>
      </w:r>
    </w:p>
    <w:sectPr w:rsidR="002E7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A8"/>
    <w:rsid w:val="002E7DA8"/>
    <w:rsid w:val="00DE0BD9"/>
    <w:rsid w:val="00F0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025F"/>
  <w15:chartTrackingRefBased/>
  <w15:docId w15:val="{819CA516-BD2E-48BC-A3C3-E99AF005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mfscd</dc:creator>
  <cp:keywords/>
  <dc:description/>
  <cp:lastModifiedBy>mfscd</cp:lastModifiedBy>
  <cp:revision>1</cp:revision>
  <dcterms:created xsi:type="dcterms:W3CDTF">2017-02-09T13:11:00Z</dcterms:created>
  <dcterms:modified xsi:type="dcterms:W3CDTF">2017-02-09T13:21:00Z</dcterms:modified>
</cp:coreProperties>
</file>